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08E79" w14:textId="77777777" w:rsidR="00465628" w:rsidRPr="001050D7" w:rsidRDefault="001050D7">
      <w:pPr>
        <w:rPr>
          <w:sz w:val="24"/>
          <w:szCs w:val="24"/>
        </w:rPr>
      </w:pPr>
      <w:bookmarkStart w:id="0" w:name="_GoBack"/>
      <w:r w:rsidRPr="001050D7">
        <w:rPr>
          <w:sz w:val="24"/>
          <w:szCs w:val="24"/>
        </w:rPr>
        <w:t>What is Adrenal Fatigue</w:t>
      </w:r>
    </w:p>
    <w:p w14:paraId="2B608E7A" w14:textId="77777777" w:rsidR="00465628" w:rsidRPr="001050D7" w:rsidRDefault="00465628">
      <w:pPr>
        <w:rPr>
          <w:sz w:val="24"/>
          <w:szCs w:val="24"/>
        </w:rPr>
      </w:pPr>
    </w:p>
    <w:p w14:paraId="2B608E7B" w14:textId="77777777" w:rsidR="00465628" w:rsidRPr="001050D7" w:rsidRDefault="001050D7">
      <w:pPr>
        <w:rPr>
          <w:sz w:val="24"/>
          <w:szCs w:val="24"/>
        </w:rPr>
      </w:pPr>
      <w:r w:rsidRPr="001050D7">
        <w:rPr>
          <w:sz w:val="24"/>
          <w:szCs w:val="24"/>
        </w:rPr>
        <w:t>For some people, feeling exhausted is a normal daily thing, but for many others, the sudden lack of energy can be a frustrating and difficult thing to deal with. Adrenal fatigue can manifest itself in a variety of ways, but the basic mechanism behind it is</w:t>
      </w:r>
      <w:r w:rsidRPr="001050D7">
        <w:rPr>
          <w:sz w:val="24"/>
          <w:szCs w:val="24"/>
        </w:rPr>
        <w:t>n’t quite fully understood at the moment. Some doctors suggest that it is simply the body's inability to keep up with the production of hormones that are normally manufactured during certain types of stimuli that involve your natural fight or flight respon</w:t>
      </w:r>
      <w:r w:rsidRPr="001050D7">
        <w:rPr>
          <w:sz w:val="24"/>
          <w:szCs w:val="24"/>
        </w:rPr>
        <w:t xml:space="preserve">ses, yet some others still believe that it could point to other more serious types of disease.  </w:t>
      </w:r>
    </w:p>
    <w:p w14:paraId="2B608E7C" w14:textId="77777777" w:rsidR="00465628" w:rsidRPr="001050D7" w:rsidRDefault="00465628">
      <w:pPr>
        <w:rPr>
          <w:sz w:val="24"/>
          <w:szCs w:val="24"/>
        </w:rPr>
      </w:pPr>
    </w:p>
    <w:p w14:paraId="2B608E7D" w14:textId="77777777" w:rsidR="00465628" w:rsidRPr="001050D7" w:rsidRDefault="001050D7">
      <w:pPr>
        <w:rPr>
          <w:b/>
          <w:sz w:val="24"/>
          <w:szCs w:val="24"/>
        </w:rPr>
      </w:pPr>
      <w:r w:rsidRPr="001050D7">
        <w:rPr>
          <w:b/>
          <w:sz w:val="24"/>
          <w:szCs w:val="24"/>
        </w:rPr>
        <w:t xml:space="preserve">Causes </w:t>
      </w:r>
    </w:p>
    <w:p w14:paraId="2B608E7E" w14:textId="77777777" w:rsidR="00465628" w:rsidRPr="001050D7" w:rsidRDefault="00465628">
      <w:pPr>
        <w:rPr>
          <w:sz w:val="24"/>
          <w:szCs w:val="24"/>
        </w:rPr>
      </w:pPr>
    </w:p>
    <w:p w14:paraId="2B608E7F" w14:textId="687E9C82" w:rsidR="00465628" w:rsidRPr="001050D7" w:rsidRDefault="001050D7">
      <w:pPr>
        <w:rPr>
          <w:sz w:val="24"/>
          <w:szCs w:val="24"/>
        </w:rPr>
      </w:pPr>
      <w:r w:rsidRPr="001050D7">
        <w:rPr>
          <w:sz w:val="24"/>
          <w:szCs w:val="24"/>
        </w:rPr>
        <w:t>In recent years, studies regarding adrenal fatigue have uncovered conflicting information, making it difficult to pin down exactly what causes it, so</w:t>
      </w:r>
      <w:r w:rsidRPr="001050D7">
        <w:rPr>
          <w:sz w:val="24"/>
          <w:szCs w:val="24"/>
        </w:rPr>
        <w:t xml:space="preserve"> it’s entirely</w:t>
      </w:r>
      <w:r w:rsidRPr="001050D7">
        <w:rPr>
          <w:sz w:val="24"/>
          <w:szCs w:val="24"/>
        </w:rPr>
        <w:t xml:space="preserve"> possible that different sets of illnesses and stimuli </w:t>
      </w:r>
      <w:r w:rsidRPr="001050D7">
        <w:rPr>
          <w:sz w:val="24"/>
          <w:szCs w:val="24"/>
        </w:rPr>
        <w:t>could be triggering events. Some cases can be attributed to something as simple as prolonged lack of sleep, or chronic stress, while other cases may be more difficult to diagnose because t</w:t>
      </w:r>
      <w:r w:rsidRPr="001050D7">
        <w:rPr>
          <w:sz w:val="24"/>
          <w:szCs w:val="24"/>
        </w:rPr>
        <w:t xml:space="preserve">he real cause could be a serious condition stemming from depression or an autoimmune disease. Diseases like fibromyalgia are very difficult to detect, and are still misunderstood by many health professionals. </w:t>
      </w:r>
    </w:p>
    <w:p w14:paraId="2B608E80" w14:textId="77777777" w:rsidR="00465628" w:rsidRPr="001050D7" w:rsidRDefault="00465628">
      <w:pPr>
        <w:rPr>
          <w:sz w:val="24"/>
          <w:szCs w:val="24"/>
        </w:rPr>
      </w:pPr>
    </w:p>
    <w:p w14:paraId="2B608E81" w14:textId="77777777" w:rsidR="00465628" w:rsidRPr="001050D7" w:rsidRDefault="001050D7">
      <w:pPr>
        <w:rPr>
          <w:b/>
          <w:sz w:val="24"/>
          <w:szCs w:val="24"/>
        </w:rPr>
      </w:pPr>
      <w:r w:rsidRPr="001050D7">
        <w:rPr>
          <w:b/>
          <w:sz w:val="24"/>
          <w:szCs w:val="24"/>
        </w:rPr>
        <w:t xml:space="preserve">Symptoms </w:t>
      </w:r>
    </w:p>
    <w:p w14:paraId="2B608E82" w14:textId="77777777" w:rsidR="00465628" w:rsidRPr="001050D7" w:rsidRDefault="00465628">
      <w:pPr>
        <w:rPr>
          <w:sz w:val="24"/>
          <w:szCs w:val="24"/>
        </w:rPr>
      </w:pPr>
    </w:p>
    <w:p w14:paraId="2B608E83" w14:textId="53DC90D4" w:rsidR="00465628" w:rsidRPr="001050D7" w:rsidRDefault="001050D7">
      <w:pPr>
        <w:rPr>
          <w:sz w:val="24"/>
          <w:szCs w:val="24"/>
        </w:rPr>
      </w:pPr>
      <w:r w:rsidRPr="001050D7">
        <w:rPr>
          <w:sz w:val="24"/>
          <w:szCs w:val="24"/>
        </w:rPr>
        <w:t>While very important pieces of thi</w:t>
      </w:r>
      <w:r w:rsidRPr="001050D7">
        <w:rPr>
          <w:sz w:val="24"/>
          <w:szCs w:val="24"/>
        </w:rPr>
        <w:t xml:space="preserve">s medical puzzle are still missing, there are quite a few </w:t>
      </w:r>
      <w:r w:rsidRPr="001050D7">
        <w:rPr>
          <w:sz w:val="24"/>
          <w:szCs w:val="24"/>
        </w:rPr>
        <w:t>symptoms that most people experience that point to some kind of deficiency of some essential chemicals in the body. These could include</w:t>
      </w:r>
      <w:r w:rsidRPr="001050D7">
        <w:rPr>
          <w:sz w:val="24"/>
          <w:szCs w:val="24"/>
        </w:rPr>
        <w:t xml:space="preserve"> blood pressure changes, sudden cha</w:t>
      </w:r>
      <w:r w:rsidRPr="001050D7">
        <w:rPr>
          <w:sz w:val="24"/>
          <w:szCs w:val="24"/>
        </w:rPr>
        <w:t>nges in weight, feeling of restlessness or tiredness, skin discoloration, chronic nervousness, eating or digestion issues and pain the</w:t>
      </w:r>
      <w:r w:rsidRPr="001050D7">
        <w:rPr>
          <w:sz w:val="24"/>
          <w:szCs w:val="24"/>
        </w:rPr>
        <w:t xml:space="preserve"> extremities or in your abdomen are all primary sign</w:t>
      </w:r>
      <w:r w:rsidRPr="001050D7">
        <w:rPr>
          <w:sz w:val="24"/>
          <w:szCs w:val="24"/>
        </w:rPr>
        <w:t xml:space="preserve">s that you could have adrenal fatigue. </w:t>
      </w:r>
    </w:p>
    <w:p w14:paraId="2B608E84" w14:textId="77777777" w:rsidR="00465628" w:rsidRPr="001050D7" w:rsidRDefault="00465628">
      <w:pPr>
        <w:rPr>
          <w:sz w:val="24"/>
          <w:szCs w:val="24"/>
        </w:rPr>
      </w:pPr>
    </w:p>
    <w:p w14:paraId="2B608E85" w14:textId="77777777" w:rsidR="00465628" w:rsidRPr="001050D7" w:rsidRDefault="001050D7">
      <w:pPr>
        <w:rPr>
          <w:b/>
          <w:sz w:val="24"/>
          <w:szCs w:val="24"/>
        </w:rPr>
      </w:pPr>
      <w:r w:rsidRPr="001050D7">
        <w:rPr>
          <w:b/>
          <w:sz w:val="24"/>
          <w:szCs w:val="24"/>
        </w:rPr>
        <w:t>Treatments</w:t>
      </w:r>
    </w:p>
    <w:p w14:paraId="2B608E86" w14:textId="77777777" w:rsidR="00465628" w:rsidRPr="001050D7" w:rsidRDefault="00465628">
      <w:pPr>
        <w:rPr>
          <w:sz w:val="24"/>
          <w:szCs w:val="24"/>
        </w:rPr>
      </w:pPr>
    </w:p>
    <w:p w14:paraId="2B608E87" w14:textId="2EF746B1" w:rsidR="00465628" w:rsidRPr="001050D7" w:rsidRDefault="001050D7">
      <w:pPr>
        <w:rPr>
          <w:sz w:val="24"/>
          <w:szCs w:val="24"/>
        </w:rPr>
      </w:pPr>
      <w:r w:rsidRPr="001050D7">
        <w:rPr>
          <w:sz w:val="24"/>
          <w:szCs w:val="24"/>
        </w:rPr>
        <w:t xml:space="preserve">The only way </w:t>
      </w:r>
      <w:r w:rsidRPr="001050D7">
        <w:rPr>
          <w:sz w:val="24"/>
          <w:szCs w:val="24"/>
        </w:rPr>
        <w:t>to be absolutely sure that you aren’t getting some of the important chemicals in your blood stream would be to do an actual chemical blood test to see what you may be missing. Once you have discovered</w:t>
      </w:r>
      <w:r w:rsidRPr="001050D7">
        <w:rPr>
          <w:sz w:val="24"/>
          <w:szCs w:val="24"/>
        </w:rPr>
        <w:t xml:space="preserve"> that this is in fact a reality then you might want to beg</w:t>
      </w:r>
      <w:r w:rsidRPr="001050D7">
        <w:rPr>
          <w:sz w:val="24"/>
          <w:szCs w:val="24"/>
        </w:rPr>
        <w:t>in looking at making some major changes. Try to get as much rest as you can in a day. Be sure to sleep when you can. Monitor your diet. Stay on a schedule that allows you to keep up with your rest, so that will mean that you should avoid staying up past wh</w:t>
      </w:r>
      <w:r w:rsidRPr="001050D7">
        <w:rPr>
          <w:sz w:val="24"/>
          <w:szCs w:val="24"/>
        </w:rPr>
        <w:t xml:space="preserve">en you feel tired. Take </w:t>
      </w:r>
      <w:r w:rsidRPr="001050D7">
        <w:rPr>
          <w:sz w:val="24"/>
          <w:szCs w:val="24"/>
        </w:rPr>
        <w:t xml:space="preserve">vitamin supplements like magnesium, and manganese. </w:t>
      </w:r>
    </w:p>
    <w:p w14:paraId="5F5FBCD4" w14:textId="76DC0A9F" w:rsidR="001050D7" w:rsidRPr="001050D7" w:rsidRDefault="001050D7">
      <w:pPr>
        <w:rPr>
          <w:sz w:val="24"/>
          <w:szCs w:val="24"/>
        </w:rPr>
      </w:pPr>
    </w:p>
    <w:p w14:paraId="72906E65" w14:textId="4FA09F90" w:rsidR="001050D7" w:rsidRPr="001050D7" w:rsidRDefault="001050D7">
      <w:pPr>
        <w:rPr>
          <w:sz w:val="24"/>
          <w:szCs w:val="24"/>
        </w:rPr>
      </w:pPr>
      <w:r w:rsidRPr="001050D7">
        <w:rPr>
          <w:sz w:val="24"/>
          <w:szCs w:val="24"/>
        </w:rPr>
        <w:t>Talk to your doctor if you think you might be suffering from adrenal fatigue.</w:t>
      </w:r>
      <w:bookmarkEnd w:id="0"/>
    </w:p>
    <w:sectPr w:rsidR="001050D7" w:rsidRPr="001050D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65628"/>
    <w:rsid w:val="001050D7"/>
    <w:rsid w:val="00465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08E79"/>
  <w15:docId w15:val="{27D9CA44-0E4F-4675-85A6-CA29B392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1099</TotalTime>
  <Pages>2</Pages>
  <Words>366</Words>
  <Characters>2089</Characters>
  <Application>Microsoft Office Word</Application>
  <DocSecurity>0</DocSecurity>
  <Lines>17</Lines>
  <Paragraphs>4</Paragraphs>
  <ScaleCrop>false</ScaleCrop>
  <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2017-11-30T00:32:00Z</dcterms:created>
  <dcterms:modified xsi:type="dcterms:W3CDTF">2017-11-30T19:02:00Z</dcterms:modified>
</cp:coreProperties>
</file>